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6B23A9" w:rsidRPr="000B468B" w:rsidRDefault="00436CA6" w:rsidP="00BF27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</w:t>
            </w:r>
            <w:r w:rsidR="00BF277B">
              <w:rPr>
                <w:b/>
                <w:bCs/>
                <w:sz w:val="22"/>
                <w:szCs w:val="22"/>
              </w:rPr>
              <w:t>6</w:t>
            </w:r>
            <w:r w:rsidR="00B4434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14D0E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64223" w:rsidP="006C23F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146</w:t>
            </w:r>
            <w:r w:rsidR="006C23FF">
              <w:rPr>
                <w:bCs/>
                <w:sz w:val="22"/>
                <w:szCs w:val="22"/>
              </w:rPr>
              <w:t>7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64223" w:rsidP="0036422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159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364223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proofErr w:type="spellStart"/>
            <w:r w:rsidR="00914D0E">
              <w:rPr>
                <w:bCs/>
                <w:sz w:val="22"/>
                <w:szCs w:val="22"/>
              </w:rPr>
              <w:t>рукоходов</w:t>
            </w:r>
            <w:proofErr w:type="spellEnd"/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6C23FF" w:rsidP="0036422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1E3088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36422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36422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>ской трубы диаметром 108 мм с толщиной стенки не менее 3,5 мм. Для избегания травм на вертикальных торцах труб вварены эллиптические металлические з</w:t>
            </w:r>
            <w:r w:rsidRPr="004C503B">
              <w:rPr>
                <w:color w:val="000000"/>
                <w:sz w:val="22"/>
                <w:szCs w:val="22"/>
              </w:rPr>
              <w:t>а</w:t>
            </w:r>
            <w:r w:rsidRPr="004C503B">
              <w:rPr>
                <w:color w:val="000000"/>
                <w:sz w:val="22"/>
                <w:szCs w:val="22"/>
              </w:rPr>
              <w:t>глушки.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5817E9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914D0E" w:rsidP="005817E9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36422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шт. Должен быть </w:t>
            </w:r>
            <w:r w:rsidR="00E54131">
              <w:rPr>
                <w:color w:val="000000"/>
                <w:sz w:val="22"/>
                <w:szCs w:val="22"/>
              </w:rPr>
              <w:t xml:space="preserve">длиной </w:t>
            </w:r>
            <w:r w:rsidR="005817E9">
              <w:rPr>
                <w:color w:val="000000"/>
                <w:sz w:val="22"/>
                <w:szCs w:val="22"/>
              </w:rPr>
              <w:t>2100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 w:rsidR="00E54131"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 w:rsidR="00E54131"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</w:t>
            </w:r>
            <w:proofErr w:type="gramStart"/>
            <w:r w:rsidRPr="00914D0E">
              <w:rPr>
                <w:color w:val="000000"/>
                <w:sz w:val="22"/>
                <w:szCs w:val="22"/>
              </w:rPr>
              <w:t>Закреплен</w:t>
            </w:r>
            <w:proofErr w:type="gramEnd"/>
            <w:r w:rsidRPr="00914D0E">
              <w:rPr>
                <w:color w:val="000000"/>
                <w:sz w:val="22"/>
                <w:szCs w:val="22"/>
              </w:rPr>
              <w:t xml:space="preserve"> на </w:t>
            </w:r>
            <w:r w:rsidR="005817E9"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</w:t>
            </w:r>
            <w:r w:rsidRPr="00914D0E">
              <w:rPr>
                <w:color w:val="000000"/>
                <w:sz w:val="22"/>
                <w:szCs w:val="22"/>
              </w:rPr>
              <w:t>е</w:t>
            </w:r>
            <w:r w:rsidRPr="00914D0E">
              <w:rPr>
                <w:color w:val="000000"/>
                <w:sz w:val="22"/>
                <w:szCs w:val="22"/>
              </w:rPr>
              <w:t>тырех</w:t>
            </w:r>
            <w:r w:rsidR="00E54131"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364223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3642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</w:t>
            </w:r>
            <w:r w:rsidRPr="004C503B">
              <w:rPr>
                <w:color w:val="000000"/>
                <w:sz w:val="22"/>
                <w:szCs w:val="22"/>
              </w:rPr>
              <w:t>о</w:t>
            </w:r>
            <w:r w:rsidRPr="004C503B">
              <w:rPr>
                <w:color w:val="000000"/>
                <w:sz w:val="22"/>
                <w:szCs w:val="22"/>
              </w:rPr>
              <w:t>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из цельного куска стали методом токарной и фрезерной обработки, с толщиной стенок не менее 25 мм, без применения сварки, пайки и </w:t>
            </w:r>
            <w:proofErr w:type="spellStart"/>
            <w:r w:rsidRPr="004C503B">
              <w:rPr>
                <w:color w:val="000000"/>
                <w:sz w:val="22"/>
                <w:szCs w:val="22"/>
              </w:rPr>
              <w:t>тп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>. В обоих пол</w:t>
            </w:r>
            <w:r w:rsidRPr="004C503B">
              <w:rPr>
                <w:color w:val="000000"/>
                <w:sz w:val="22"/>
                <w:szCs w:val="22"/>
              </w:rPr>
              <w:t>у</w:t>
            </w:r>
            <w:r w:rsidRPr="004C503B">
              <w:rPr>
                <w:color w:val="000000"/>
                <w:sz w:val="22"/>
                <w:szCs w:val="22"/>
              </w:rPr>
              <w:t>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proofErr w:type="spellStart"/>
            <w:r>
              <w:rPr>
                <w:color w:val="000000"/>
                <w:sz w:val="22"/>
                <w:szCs w:val="22"/>
              </w:rPr>
              <w:t>цековках</w:t>
            </w:r>
            <w:proofErr w:type="spellEnd"/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23" w:rsidRDefault="00364223" w:rsidP="00D74A8E">
      <w:r>
        <w:separator/>
      </w:r>
    </w:p>
  </w:endnote>
  <w:endnote w:type="continuationSeparator" w:id="1">
    <w:p w:rsidR="00364223" w:rsidRDefault="0036422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23" w:rsidRDefault="00364223" w:rsidP="00D74A8E">
      <w:r>
        <w:separator/>
      </w:r>
    </w:p>
  </w:footnote>
  <w:footnote w:type="continuationSeparator" w:id="1">
    <w:p w:rsidR="00364223" w:rsidRDefault="0036422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57323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4223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17E9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1957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27CE9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77B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2014-05-08T14:45:00Z</dcterms:created>
  <dcterms:modified xsi:type="dcterms:W3CDTF">2014-06-09T10:51:00Z</dcterms:modified>
</cp:coreProperties>
</file>